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09A1" w14:textId="77777777" w:rsidR="00D971C7" w:rsidRDefault="00D971C7" w:rsidP="00D971C7">
      <w:pPr>
        <w:spacing w:after="0" w:line="240" w:lineRule="auto"/>
        <w:jc w:val="right"/>
        <w:rPr>
          <w:rFonts w:ascii="Monotype Corsiva" w:hAnsi="Monotype Corsiva" w:cs="Arial"/>
          <w:b/>
          <w:color w:val="FFC000"/>
          <w:sz w:val="100"/>
          <w:szCs w:val="100"/>
          <w:shd w:val="clear" w:color="auto" w:fill="FFFFFF"/>
        </w:rPr>
      </w:pPr>
      <w:r w:rsidRPr="00D971C7">
        <w:rPr>
          <w:rFonts w:ascii="Monotype Corsiva" w:hAnsi="Monotype Corsiva" w:cs="Arial"/>
          <w:b/>
          <w:noProof/>
          <w:color w:val="FFC000"/>
          <w:sz w:val="100"/>
          <w:szCs w:val="100"/>
          <w:shd w:val="clear" w:color="auto" w:fill="FFFFFF"/>
          <w:lang w:eastAsia="de-AT"/>
        </w:rPr>
        <w:drawing>
          <wp:inline distT="0" distB="0" distL="0" distR="0" wp14:anchorId="61C65242" wp14:editId="104E9023">
            <wp:extent cx="3584874" cy="998855"/>
            <wp:effectExtent l="0" t="0" r="0" b="0"/>
            <wp:docPr id="2" name="Grafik 2" descr="Q:\Christian Kutalek\LOGO´s\NEUE LOGOS 2026\Breitenstein\Logo Breitenstein_2025_durchsicht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Christian Kutalek\LOGO´s\NEUE LOGOS 2026\Breitenstein\Logo Breitenstein_2025_durchsichti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62" cy="100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C7">
        <w:rPr>
          <w:rFonts w:ascii="Monotype Corsiva" w:hAnsi="Monotype Corsiva" w:cs="Arial"/>
          <w:b/>
          <w:noProof/>
          <w:color w:val="FFC000"/>
          <w:sz w:val="100"/>
          <w:szCs w:val="100"/>
          <w:shd w:val="clear" w:color="auto" w:fill="FFFFFF"/>
          <w:lang w:eastAsia="de-AT"/>
        </w:rPr>
        <w:drawing>
          <wp:anchor distT="0" distB="0" distL="114300" distR="114300" simplePos="0" relativeHeight="251658240" behindDoc="0" locked="0" layoutInCell="1" allowOverlap="1" wp14:anchorId="30FC403E" wp14:editId="583966D5">
            <wp:simplePos x="0" y="0"/>
            <wp:positionH relativeFrom="column">
              <wp:posOffset>-316865</wp:posOffset>
            </wp:positionH>
            <wp:positionV relativeFrom="paragraph">
              <wp:posOffset>0</wp:posOffset>
            </wp:positionV>
            <wp:extent cx="1554480" cy="877570"/>
            <wp:effectExtent l="0" t="0" r="0" b="0"/>
            <wp:wrapSquare wrapText="bothSides"/>
            <wp:docPr id="1" name="Grafik 1" descr="Q:\Christian Kutalek\LOGO´s\festspiele-reichenau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Christian Kutalek\LOGO´s\festspiele-reichenau_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52B2C" w14:textId="77777777" w:rsidR="00D971C7" w:rsidRPr="00566CCD" w:rsidRDefault="00D971C7" w:rsidP="00D971C7">
      <w:pPr>
        <w:spacing w:after="0" w:line="240" w:lineRule="auto"/>
        <w:jc w:val="center"/>
        <w:rPr>
          <w:rFonts w:ascii="Monotype Corsiva" w:hAnsi="Monotype Corsiva" w:cs="Arial"/>
          <w:b/>
          <w:color w:val="FFC000"/>
          <w:sz w:val="56"/>
          <w:szCs w:val="100"/>
          <w:shd w:val="clear" w:color="auto" w:fill="FFFFFF"/>
        </w:rPr>
      </w:pPr>
    </w:p>
    <w:p w14:paraId="7CBB9305" w14:textId="77777777" w:rsidR="00BA420B" w:rsidRPr="007E1F1C" w:rsidRDefault="00BA420B" w:rsidP="00BA420B">
      <w:pPr>
        <w:spacing w:line="240" w:lineRule="auto"/>
        <w:jc w:val="center"/>
        <w:rPr>
          <w:rFonts w:ascii="Gloss And Bloom" w:hAnsi="Gloss And Bloom"/>
          <w:color w:val="7030A0"/>
          <w:sz w:val="72"/>
          <w:szCs w:val="72"/>
          <w:lang w:val="de-DE"/>
        </w:rPr>
      </w:pPr>
      <w:r w:rsidRPr="007E1F1C">
        <w:rPr>
          <w:rFonts w:ascii="Gloss And Bloom" w:hAnsi="Gloss And Bloom" w:cs="Arial"/>
          <w:color w:val="7030A0"/>
          <w:sz w:val="72"/>
          <w:szCs w:val="72"/>
          <w:shd w:val="clear" w:color="auto" w:fill="FFFFFF"/>
        </w:rPr>
        <w:t>Festspielmenü</w:t>
      </w:r>
      <w:r w:rsidRPr="007E1F1C">
        <w:rPr>
          <w:rFonts w:ascii="Gloss And Bloom" w:hAnsi="Gloss And Bloom"/>
          <w:color w:val="7030A0"/>
          <w:sz w:val="72"/>
          <w:szCs w:val="72"/>
          <w:lang w:val="de-DE"/>
        </w:rPr>
        <w:t xml:space="preserve"> </w:t>
      </w:r>
    </w:p>
    <w:p w14:paraId="11D3053E" w14:textId="5147FA6D" w:rsidR="00C86F9D" w:rsidRPr="00BA420B" w:rsidRDefault="00D84EB9" w:rsidP="00C86F9D">
      <w:pPr>
        <w:pStyle w:val="KeinLeerraum"/>
        <w:jc w:val="center"/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</w:pPr>
      <w:r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  <w:t>vom</w:t>
      </w:r>
      <w:r w:rsidR="00566CCD" w:rsidRPr="00BA420B"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  <w:t xml:space="preserve"> </w:t>
      </w:r>
      <w:r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  <w:t>13</w:t>
      </w:r>
      <w:r w:rsidR="00566CCD" w:rsidRPr="00BA420B"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  <w:t>.Juli 2026</w:t>
      </w:r>
      <w:r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  <w:t xml:space="preserve"> bis 19.Juli 2026</w:t>
      </w:r>
    </w:p>
    <w:p w14:paraId="677CD1B2" w14:textId="77777777" w:rsidR="00D263E0" w:rsidRPr="00BA420B" w:rsidRDefault="00D263E0" w:rsidP="00D263E0">
      <w:pPr>
        <w:pStyle w:val="KeinLeerraum"/>
        <w:jc w:val="center"/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</w:pPr>
      <w:r w:rsidRPr="00BA420B">
        <w:rPr>
          <w:rFonts w:ascii="Monotype Corsiva" w:hAnsi="Monotype Corsiva" w:cs="Arial"/>
          <w:b/>
          <w:color w:val="7030A0"/>
          <w:sz w:val="40"/>
          <w:szCs w:val="100"/>
          <w:shd w:val="clear" w:color="auto" w:fill="FFFFFF"/>
        </w:rPr>
        <w:t>in der Zeit von 14.00 bis 21.00 Uhr</w:t>
      </w:r>
    </w:p>
    <w:p w14:paraId="3A858004" w14:textId="77777777" w:rsidR="008B092F" w:rsidRDefault="008B092F" w:rsidP="008B092F">
      <w:pPr>
        <w:pStyle w:val="KeinLeerraum"/>
        <w:jc w:val="center"/>
        <w:rPr>
          <w:rFonts w:ascii="Maax" w:hAnsi="Maax"/>
          <w:color w:val="767171" w:themeColor="background2" w:themeShade="80"/>
          <w:sz w:val="28"/>
          <w:szCs w:val="28"/>
          <w:lang w:val="de-DE"/>
        </w:rPr>
      </w:pPr>
    </w:p>
    <w:p w14:paraId="2E8CF7F0" w14:textId="77777777" w:rsidR="008B092F" w:rsidRDefault="008B092F" w:rsidP="008B092F">
      <w:pPr>
        <w:pStyle w:val="KeinLeerraum"/>
        <w:jc w:val="center"/>
        <w:rPr>
          <w:rFonts w:ascii="Maax" w:hAnsi="Maax"/>
          <w:color w:val="767171" w:themeColor="background2" w:themeShade="80"/>
          <w:sz w:val="28"/>
          <w:szCs w:val="28"/>
          <w:lang w:val="de-DE"/>
        </w:rPr>
      </w:pPr>
    </w:p>
    <w:p w14:paraId="71108DE6" w14:textId="77777777" w:rsidR="008B092F" w:rsidRDefault="008B092F" w:rsidP="008B092F">
      <w:pPr>
        <w:pStyle w:val="KeinLeerraum"/>
        <w:jc w:val="center"/>
        <w:rPr>
          <w:rFonts w:ascii="Maax" w:hAnsi="Maax"/>
          <w:color w:val="767171" w:themeColor="background2" w:themeShade="80"/>
          <w:sz w:val="28"/>
          <w:szCs w:val="28"/>
          <w:lang w:val="de-DE"/>
        </w:rPr>
      </w:pPr>
    </w:p>
    <w:p w14:paraId="232096FC" w14:textId="77777777" w:rsidR="008B092F" w:rsidRDefault="008B092F" w:rsidP="008B092F">
      <w:pPr>
        <w:pStyle w:val="KeinLeerraum"/>
        <w:jc w:val="center"/>
        <w:rPr>
          <w:lang w:val="de-DE"/>
        </w:rPr>
      </w:pPr>
      <w:r>
        <w:rPr>
          <w:rFonts w:ascii="Maax" w:hAnsi="Maax"/>
          <w:color w:val="767171" w:themeColor="background2" w:themeShade="80"/>
          <w:sz w:val="28"/>
          <w:szCs w:val="28"/>
          <w:lang w:val="de-DE"/>
        </w:rPr>
        <w:t>Kulturcocktail</w:t>
      </w:r>
      <w:r>
        <w:rPr>
          <w:b/>
          <w:lang w:val="de-DE"/>
        </w:rPr>
        <w:br/>
      </w:r>
    </w:p>
    <w:p w14:paraId="344D00B6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092124AE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5788E387" w14:textId="77777777" w:rsidR="008B092F" w:rsidRDefault="008B092F" w:rsidP="008B092F">
      <w:pPr>
        <w:pStyle w:val="KeinLeerraum"/>
        <w:jc w:val="center"/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</w:pP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sym w:font="Webdings" w:char="F067"/>
      </w: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t></w:t>
      </w:r>
      <w:r>
        <w:rPr>
          <w:rFonts w:ascii="Wingdings" w:hAnsi="Wingdings" w:cs="Arial"/>
          <w:color w:val="FFC000"/>
          <w:sz w:val="20"/>
          <w:szCs w:val="23"/>
          <w:shd w:val="clear" w:color="auto" w:fill="FFFFFF"/>
        </w:rPr>
        <w:sym w:font="Webdings" w:char="F067"/>
      </w:r>
      <w:r>
        <w:rPr>
          <w:rFonts w:ascii="Wingdings" w:hAnsi="Wingdings" w:cs="Arial"/>
          <w:color w:val="2C2C2C"/>
          <w:sz w:val="20"/>
          <w:szCs w:val="23"/>
          <w:shd w:val="clear" w:color="auto" w:fill="FFFFFF"/>
        </w:rPr>
        <w:t></w:t>
      </w: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sym w:font="Webdings" w:char="F067"/>
      </w:r>
    </w:p>
    <w:p w14:paraId="398D9459" w14:textId="77777777" w:rsidR="008B092F" w:rsidRDefault="008B092F" w:rsidP="008B092F">
      <w:pPr>
        <w:pStyle w:val="KeinLeerraum"/>
        <w:jc w:val="center"/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</w:pPr>
    </w:p>
    <w:p w14:paraId="0781002A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7AEFF8F6" w14:textId="77777777" w:rsidR="008B092F" w:rsidRDefault="008B092F" w:rsidP="008B092F">
      <w:pPr>
        <w:pStyle w:val="KeinLeerraum"/>
        <w:jc w:val="center"/>
        <w:rPr>
          <w:rFonts w:ascii="Maax" w:hAnsi="Maax" w:cs="Arial"/>
          <w:color w:val="2C2C2C"/>
          <w:sz w:val="28"/>
          <w:szCs w:val="32"/>
          <w:shd w:val="clear" w:color="auto" w:fill="FFFFFF"/>
        </w:rPr>
      </w:pPr>
      <w:r>
        <w:rPr>
          <w:rFonts w:ascii="Maax" w:hAnsi="Maax" w:cs="Arial"/>
          <w:color w:val="2C2C2C"/>
          <w:sz w:val="28"/>
          <w:szCs w:val="32"/>
          <w:shd w:val="clear" w:color="auto" w:fill="FFFFFF"/>
        </w:rPr>
        <w:t>„Maiale Tartufato“ Schweinsrücken | Trüffelsauce | Paprika | Rucola</w:t>
      </w:r>
    </w:p>
    <w:p w14:paraId="632EEDED" w14:textId="77777777" w:rsidR="008B092F" w:rsidRDefault="008B092F" w:rsidP="008B092F">
      <w:pPr>
        <w:pStyle w:val="KeinLeerraum"/>
        <w:jc w:val="center"/>
        <w:rPr>
          <w:rFonts w:ascii="Maax" w:hAnsi="Maax" w:cs="Arial"/>
          <w:color w:val="2C2C2C"/>
          <w:sz w:val="28"/>
          <w:szCs w:val="32"/>
          <w:shd w:val="clear" w:color="auto" w:fill="FFFFFF"/>
        </w:rPr>
      </w:pPr>
    </w:p>
    <w:p w14:paraId="1A6A80FB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02E2D589" w14:textId="77777777" w:rsidR="008B092F" w:rsidRDefault="008B092F" w:rsidP="008B092F">
      <w:pPr>
        <w:pStyle w:val="KeinLeerraum"/>
        <w:jc w:val="center"/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</w:pP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sym w:font="Webdings" w:char="F067"/>
      </w: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t></w:t>
      </w:r>
      <w:r>
        <w:rPr>
          <w:rFonts w:ascii="Wingdings" w:hAnsi="Wingdings" w:cs="Arial"/>
          <w:color w:val="FFC000"/>
          <w:sz w:val="20"/>
          <w:szCs w:val="23"/>
          <w:shd w:val="clear" w:color="auto" w:fill="FFFFFF"/>
        </w:rPr>
        <w:sym w:font="Webdings" w:char="F067"/>
      </w:r>
      <w:r>
        <w:rPr>
          <w:rFonts w:ascii="Wingdings" w:hAnsi="Wingdings" w:cs="Arial"/>
          <w:color w:val="2C2C2C"/>
          <w:sz w:val="20"/>
          <w:szCs w:val="23"/>
          <w:shd w:val="clear" w:color="auto" w:fill="FFFFFF"/>
        </w:rPr>
        <w:t></w:t>
      </w: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sym w:font="Webdings" w:char="F067"/>
      </w:r>
    </w:p>
    <w:p w14:paraId="53268CA9" w14:textId="77777777" w:rsidR="008B092F" w:rsidRDefault="008B092F" w:rsidP="008B092F">
      <w:pPr>
        <w:pStyle w:val="KeinLeerraum"/>
        <w:jc w:val="center"/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</w:pPr>
    </w:p>
    <w:p w14:paraId="08EF0977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554ACB15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315DCEF4" w14:textId="77777777" w:rsidR="008B092F" w:rsidRDefault="008B092F" w:rsidP="008B092F">
      <w:pPr>
        <w:pStyle w:val="KeinLeerraum"/>
        <w:jc w:val="center"/>
        <w:rPr>
          <w:rFonts w:ascii="Maax" w:hAnsi="Maax" w:cs="Arial"/>
          <w:color w:val="2C2C2C"/>
          <w:sz w:val="28"/>
          <w:szCs w:val="32"/>
          <w:shd w:val="clear" w:color="auto" w:fill="FFFFFF"/>
        </w:rPr>
      </w:pPr>
      <w:r>
        <w:rPr>
          <w:rFonts w:ascii="Maax" w:hAnsi="Maax" w:cs="Arial"/>
          <w:color w:val="2C2C2C"/>
          <w:sz w:val="28"/>
          <w:szCs w:val="32"/>
          <w:shd w:val="clear" w:color="auto" w:fill="FFFFFF"/>
        </w:rPr>
        <w:t>Gebratenes Wolfsbarschfilet | Rahmkohlrabi | Bandnudel | geschmorte Paradeiser</w:t>
      </w:r>
    </w:p>
    <w:p w14:paraId="76D936D0" w14:textId="77777777" w:rsidR="008B092F" w:rsidRDefault="008B092F" w:rsidP="008B092F">
      <w:pPr>
        <w:pStyle w:val="KeinLeerraum"/>
        <w:jc w:val="center"/>
        <w:rPr>
          <w:rFonts w:ascii="Maax" w:hAnsi="Maax" w:cs="Arial"/>
          <w:color w:val="2C2C2C"/>
          <w:sz w:val="28"/>
          <w:szCs w:val="32"/>
          <w:shd w:val="clear" w:color="auto" w:fill="FFFFFF"/>
        </w:rPr>
      </w:pPr>
    </w:p>
    <w:p w14:paraId="0618B10B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7C4CA0A0" w14:textId="77777777" w:rsidR="008B092F" w:rsidRDefault="008B092F" w:rsidP="008B092F">
      <w:pPr>
        <w:pStyle w:val="KeinLeerraum"/>
        <w:jc w:val="center"/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</w:pP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sym w:font="Webdings" w:char="F067"/>
      </w: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t></w:t>
      </w:r>
      <w:r>
        <w:rPr>
          <w:rFonts w:ascii="Wingdings" w:hAnsi="Wingdings" w:cs="Arial"/>
          <w:color w:val="FFC000"/>
          <w:sz w:val="20"/>
          <w:szCs w:val="23"/>
          <w:shd w:val="clear" w:color="auto" w:fill="FFFFFF"/>
        </w:rPr>
        <w:sym w:font="Webdings" w:char="F067"/>
      </w:r>
      <w:r>
        <w:rPr>
          <w:rFonts w:ascii="Wingdings" w:hAnsi="Wingdings" w:cs="Arial"/>
          <w:color w:val="2C2C2C"/>
          <w:sz w:val="20"/>
          <w:szCs w:val="23"/>
          <w:shd w:val="clear" w:color="auto" w:fill="FFFFFF"/>
        </w:rPr>
        <w:t></w:t>
      </w:r>
      <w:r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  <w:sym w:font="Webdings" w:char="F067"/>
      </w:r>
    </w:p>
    <w:p w14:paraId="22BB0BB8" w14:textId="77777777" w:rsidR="008B092F" w:rsidRDefault="008B092F" w:rsidP="008B092F">
      <w:pPr>
        <w:pStyle w:val="KeinLeerraum"/>
        <w:jc w:val="center"/>
        <w:rPr>
          <w:rFonts w:ascii="Wingdings" w:hAnsi="Wingdings" w:cs="Arial"/>
          <w:color w:val="A6A6A6" w:themeColor="background1" w:themeShade="A6"/>
          <w:sz w:val="20"/>
          <w:szCs w:val="23"/>
          <w:shd w:val="clear" w:color="auto" w:fill="FFFFFF"/>
        </w:rPr>
      </w:pPr>
    </w:p>
    <w:p w14:paraId="7CBD5367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06359427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508147DA" w14:textId="77777777" w:rsidR="008B092F" w:rsidRDefault="008B092F" w:rsidP="008B092F">
      <w:pPr>
        <w:pStyle w:val="KeinLeerraum"/>
        <w:jc w:val="center"/>
        <w:rPr>
          <w:rFonts w:ascii="Maax" w:hAnsi="Maax" w:cs="Arial"/>
          <w:color w:val="2C2C2C"/>
          <w:sz w:val="28"/>
          <w:szCs w:val="32"/>
          <w:shd w:val="clear" w:color="auto" w:fill="FFFFFF"/>
        </w:rPr>
      </w:pPr>
      <w:r>
        <w:rPr>
          <w:rFonts w:ascii="Maax" w:hAnsi="Maax" w:cs="Arial"/>
          <w:color w:val="2C2C2C"/>
          <w:sz w:val="28"/>
          <w:szCs w:val="32"/>
          <w:shd w:val="clear" w:color="auto" w:fill="FFFFFF"/>
        </w:rPr>
        <w:t>Grießauflauf mit Baiser &amp; Beerensauce</w:t>
      </w:r>
    </w:p>
    <w:p w14:paraId="0AAE4C11" w14:textId="77777777" w:rsidR="008B092F" w:rsidRDefault="008B092F" w:rsidP="008B092F">
      <w:pPr>
        <w:pStyle w:val="KeinLeerraum"/>
        <w:jc w:val="center"/>
        <w:rPr>
          <w:rFonts w:ascii="Maax" w:hAnsi="Maax" w:cs="Arial"/>
          <w:color w:val="2C2C2C"/>
          <w:sz w:val="28"/>
          <w:szCs w:val="32"/>
          <w:shd w:val="clear" w:color="auto" w:fill="FFFFFF"/>
        </w:rPr>
      </w:pPr>
    </w:p>
    <w:p w14:paraId="5BA8E1CB" w14:textId="77777777" w:rsidR="008B092F" w:rsidRDefault="008B092F" w:rsidP="008B092F">
      <w:pPr>
        <w:jc w:val="center"/>
        <w:rPr>
          <w:lang w:val="de-DE"/>
        </w:rPr>
      </w:pPr>
    </w:p>
    <w:p w14:paraId="78EB1CBB" w14:textId="77777777" w:rsidR="008B092F" w:rsidRDefault="008B092F" w:rsidP="008B092F">
      <w:pPr>
        <w:jc w:val="center"/>
        <w:rPr>
          <w:rFonts w:ascii="Maax" w:hAnsi="Maax" w:cs="Arial"/>
          <w:b/>
          <w:color w:val="2C2C2C"/>
          <w:sz w:val="28"/>
          <w:szCs w:val="32"/>
          <w:shd w:val="clear" w:color="auto" w:fill="FFFFFF"/>
        </w:rPr>
      </w:pPr>
      <w:r>
        <w:rPr>
          <w:rFonts w:ascii="Maax" w:hAnsi="Maax" w:cs="Arial"/>
          <w:b/>
          <w:color w:val="2C2C2C"/>
          <w:sz w:val="28"/>
          <w:szCs w:val="32"/>
          <w:shd w:val="clear" w:color="auto" w:fill="FFFFFF"/>
        </w:rPr>
        <w:t xml:space="preserve">Menüpreis pro Person € 27,00 </w:t>
      </w:r>
    </w:p>
    <w:p w14:paraId="6EBA3907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792AAE8F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7577AF3D" w14:textId="77777777" w:rsidR="008B092F" w:rsidRDefault="008B092F" w:rsidP="008B092F">
      <w:pPr>
        <w:pStyle w:val="KeinLeerraum"/>
        <w:jc w:val="center"/>
        <w:rPr>
          <w:lang w:val="de-DE"/>
        </w:rPr>
      </w:pPr>
    </w:p>
    <w:p w14:paraId="0B8AAAC7" w14:textId="77777777" w:rsidR="00C86F9D" w:rsidRPr="00C86F9D" w:rsidRDefault="00C86F9D" w:rsidP="00C86F9D">
      <w:pPr>
        <w:pStyle w:val="KeinLeerraum"/>
        <w:jc w:val="center"/>
        <w:rPr>
          <w:lang w:val="de-DE"/>
        </w:rPr>
      </w:pPr>
    </w:p>
    <w:sectPr w:rsidR="00C86F9D" w:rsidRPr="00C86F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ss And Bloom">
    <w:panose1 w:val="00000000000000000000"/>
    <w:charset w:val="00"/>
    <w:family w:val="auto"/>
    <w:pitch w:val="variable"/>
    <w:sig w:usb0="80000027" w:usb1="0000004A" w:usb2="00000000" w:usb3="00000000" w:csb0="00000001" w:csb1="00000000"/>
  </w:font>
  <w:font w:name="Maax">
    <w:panose1 w:val="020005060000000200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9D"/>
    <w:rsid w:val="00117C31"/>
    <w:rsid w:val="00125A2D"/>
    <w:rsid w:val="00334BAE"/>
    <w:rsid w:val="003E6B6D"/>
    <w:rsid w:val="0045560B"/>
    <w:rsid w:val="00464DD4"/>
    <w:rsid w:val="004F10BB"/>
    <w:rsid w:val="00566CCD"/>
    <w:rsid w:val="00696B67"/>
    <w:rsid w:val="006A55D2"/>
    <w:rsid w:val="00746B14"/>
    <w:rsid w:val="00791320"/>
    <w:rsid w:val="008B092F"/>
    <w:rsid w:val="00954635"/>
    <w:rsid w:val="009A17F8"/>
    <w:rsid w:val="009F597E"/>
    <w:rsid w:val="00AF46AB"/>
    <w:rsid w:val="00B92392"/>
    <w:rsid w:val="00BA420B"/>
    <w:rsid w:val="00C86F9D"/>
    <w:rsid w:val="00CD22A4"/>
    <w:rsid w:val="00D04E8B"/>
    <w:rsid w:val="00D263E0"/>
    <w:rsid w:val="00D84EB9"/>
    <w:rsid w:val="00D971C7"/>
    <w:rsid w:val="00E7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301B"/>
  <w15:chartTrackingRefBased/>
  <w15:docId w15:val="{41BD0CEE-1BC5-48AF-8095-6FC11B2F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6F9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Kammer für Arbeiter und Angestellte Niederösterreich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Zimmermann</dc:creator>
  <cp:keywords/>
  <dc:description/>
  <cp:lastModifiedBy>Ilona Pinkel-Kovacsics</cp:lastModifiedBy>
  <cp:revision>3</cp:revision>
  <cp:lastPrinted>2026-01-24T12:18:00Z</cp:lastPrinted>
  <dcterms:created xsi:type="dcterms:W3CDTF">2026-07-07T09:33:00Z</dcterms:created>
  <dcterms:modified xsi:type="dcterms:W3CDTF">2026-07-07T09:34:00Z</dcterms:modified>
</cp:coreProperties>
</file>